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A0C829D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084065">
        <w:rPr>
          <w:rStyle w:val="a6"/>
          <w:color w:val="202020"/>
          <w:sz w:val="28"/>
          <w:szCs w:val="28"/>
        </w:rPr>
        <w:t>Бистрицької Оксани Анатоліївни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5DD3673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 xml:space="preserve">Управлінням </w:t>
      </w:r>
      <w:r w:rsidR="00084065">
        <w:rPr>
          <w:b/>
          <w:color w:val="202020"/>
          <w:sz w:val="28"/>
          <w:szCs w:val="28"/>
        </w:rPr>
        <w:t>Пенсійного фонду України в місті Вінниці Вінницької області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084065">
        <w:rPr>
          <w:rStyle w:val="a6"/>
          <w:color w:val="202020"/>
          <w:sz w:val="28"/>
          <w:szCs w:val="28"/>
        </w:rPr>
        <w:t>Бистрицької Оксани Анатоліївни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084065">
        <w:rPr>
          <w:color w:val="202020"/>
          <w:sz w:val="28"/>
          <w:szCs w:val="28"/>
        </w:rPr>
        <w:t xml:space="preserve">по контролю за призначенням пенсій </w:t>
      </w:r>
      <w:r>
        <w:rPr>
          <w:color w:val="202020"/>
          <w:sz w:val="28"/>
          <w:szCs w:val="28"/>
        </w:rPr>
        <w:t>відділу</w:t>
      </w:r>
      <w:r w:rsidR="00084065">
        <w:rPr>
          <w:color w:val="202020"/>
          <w:sz w:val="28"/>
          <w:szCs w:val="28"/>
        </w:rPr>
        <w:t xml:space="preserve"> з питань призначення та перерахунку пенсій №1 </w:t>
      </w:r>
      <w:r w:rsidR="00084065" w:rsidRPr="00084065">
        <w:rPr>
          <w:color w:val="202020"/>
          <w:sz w:val="28"/>
          <w:szCs w:val="28"/>
        </w:rPr>
        <w:t>у</w:t>
      </w:r>
      <w:r w:rsidR="00084065" w:rsidRPr="00084065">
        <w:rPr>
          <w:color w:val="202020"/>
          <w:sz w:val="28"/>
          <w:szCs w:val="28"/>
        </w:rPr>
        <w:t>правління Пенсійного фонду України в місті Вінниці Вінницької області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5223602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084065">
        <w:rPr>
          <w:rStyle w:val="a6"/>
          <w:color w:val="202020"/>
          <w:sz w:val="28"/>
          <w:szCs w:val="28"/>
        </w:rPr>
        <w:t>Бистрицької О</w:t>
      </w:r>
      <w:r w:rsidR="00084065">
        <w:rPr>
          <w:rStyle w:val="a6"/>
          <w:color w:val="202020"/>
          <w:sz w:val="28"/>
          <w:szCs w:val="28"/>
        </w:rPr>
        <w:t>.</w:t>
      </w:r>
      <w:r w:rsidR="00084065">
        <w:rPr>
          <w:rStyle w:val="a6"/>
          <w:color w:val="202020"/>
          <w:sz w:val="28"/>
          <w:szCs w:val="28"/>
        </w:rPr>
        <w:t>А</w:t>
      </w:r>
      <w:r w:rsidR="00084065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24</cp:revision>
  <dcterms:created xsi:type="dcterms:W3CDTF">2015-04-21T14:36:00Z</dcterms:created>
  <dcterms:modified xsi:type="dcterms:W3CDTF">2023-12-27T09:02:00Z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